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30" w:rsidRPr="00E10CB9" w:rsidRDefault="00D22430" w:rsidP="00D22430">
      <w:pPr>
        <w:pStyle w:val="PlainText"/>
        <w:jc w:val="center"/>
        <w:rPr>
          <w:rFonts w:ascii="Arial" w:hAnsi="Arial" w:cs="Arial"/>
          <w:b/>
          <w:bCs/>
          <w:sz w:val="20"/>
          <w:szCs w:val="20"/>
        </w:rPr>
      </w:pPr>
      <w:r>
        <w:rPr>
          <w:rFonts w:ascii="Arial" w:hAnsi="Arial" w:cs="Arial"/>
          <w:b/>
          <w:sz w:val="20"/>
          <w:szCs w:val="20"/>
        </w:rPr>
        <w:t>Research England GCRF QR Funding</w:t>
      </w:r>
      <w:r w:rsidRPr="00E10CB9">
        <w:rPr>
          <w:rFonts w:ascii="Arial" w:hAnsi="Arial" w:cs="Arial"/>
          <w:b/>
          <w:sz w:val="20"/>
          <w:szCs w:val="20"/>
        </w:rPr>
        <w:t xml:space="preserve"> 20</w:t>
      </w:r>
      <w:r>
        <w:rPr>
          <w:rFonts w:ascii="Arial" w:hAnsi="Arial" w:cs="Arial"/>
          <w:b/>
          <w:sz w:val="20"/>
          <w:szCs w:val="20"/>
        </w:rPr>
        <w:t>18-19</w:t>
      </w:r>
    </w:p>
    <w:p w:rsidR="00D22430" w:rsidRDefault="00D22430" w:rsidP="00D22430">
      <w:pPr>
        <w:jc w:val="center"/>
        <w:rPr>
          <w:rFonts w:ascii="Arial" w:hAnsi="Arial" w:cs="Arial"/>
          <w:b/>
          <w:sz w:val="20"/>
          <w:szCs w:val="20"/>
        </w:rPr>
      </w:pPr>
      <w:r w:rsidRPr="00E10CB9">
        <w:rPr>
          <w:rFonts w:ascii="Arial" w:hAnsi="Arial" w:cs="Arial"/>
          <w:b/>
          <w:sz w:val="20"/>
          <w:szCs w:val="20"/>
        </w:rPr>
        <w:t xml:space="preserve">University of Cambridge - Internal </w:t>
      </w:r>
      <w:r>
        <w:rPr>
          <w:rFonts w:ascii="Arial" w:hAnsi="Arial" w:cs="Arial"/>
          <w:b/>
          <w:sz w:val="20"/>
          <w:szCs w:val="20"/>
        </w:rPr>
        <w:t>Application</w:t>
      </w:r>
      <w:r w:rsidRPr="00E10CB9">
        <w:rPr>
          <w:rFonts w:ascii="Arial" w:hAnsi="Arial" w:cs="Arial"/>
          <w:b/>
          <w:sz w:val="20"/>
          <w:szCs w:val="20"/>
        </w:rPr>
        <w:t xml:space="preserve"> Form</w:t>
      </w:r>
    </w:p>
    <w:p w:rsidR="00366E18" w:rsidRPr="00366E18" w:rsidRDefault="00366E18" w:rsidP="00D22430">
      <w:pPr>
        <w:jc w:val="center"/>
        <w:rPr>
          <w:rFonts w:ascii="Arial" w:hAnsi="Arial" w:cs="Arial"/>
          <w:b/>
          <w:i/>
          <w:sz w:val="20"/>
          <w:szCs w:val="20"/>
        </w:rPr>
      </w:pPr>
      <w:r w:rsidRPr="00366E18">
        <w:rPr>
          <w:rFonts w:ascii="Arial" w:hAnsi="Arial" w:cs="Arial"/>
          <w:b/>
          <w:i/>
          <w:sz w:val="20"/>
          <w:szCs w:val="20"/>
        </w:rPr>
        <w:t xml:space="preserve">(Please submit to </w:t>
      </w:r>
      <w:hyperlink r:id="rId5" w:history="1">
        <w:r w:rsidR="007B4CC3" w:rsidRPr="0036054F">
          <w:rPr>
            <w:rStyle w:val="Hyperlink"/>
            <w:rFonts w:ascii="Arial" w:hAnsi="Arial" w:cs="Arial"/>
            <w:b/>
            <w:i/>
            <w:sz w:val="20"/>
            <w:szCs w:val="20"/>
          </w:rPr>
          <w:t>GCRFTeam@admin.cam.ac.uk</w:t>
        </w:r>
      </w:hyperlink>
      <w:r w:rsidR="007B4CC3">
        <w:rPr>
          <w:rFonts w:ascii="Arial" w:hAnsi="Arial" w:cs="Arial"/>
          <w:b/>
          <w:i/>
          <w:sz w:val="20"/>
          <w:szCs w:val="20"/>
        </w:rPr>
        <w:t xml:space="preserve">) </w:t>
      </w:r>
    </w:p>
    <w:p w:rsidR="007B4CC3" w:rsidRDefault="007B4CC3" w:rsidP="00D22430">
      <w:pPr>
        <w:rPr>
          <w:rFonts w:cstheme="minorHAnsi"/>
          <w:b/>
        </w:rPr>
      </w:pPr>
    </w:p>
    <w:p w:rsidR="00D22430" w:rsidRPr="00821231" w:rsidRDefault="00D22430" w:rsidP="00D22430">
      <w:pPr>
        <w:rPr>
          <w:rFonts w:cstheme="minorHAnsi"/>
          <w:i/>
        </w:rPr>
      </w:pPr>
      <w:r w:rsidRPr="00821231">
        <w:rPr>
          <w:rFonts w:cstheme="minorHAnsi"/>
          <w:b/>
        </w:rPr>
        <w:t xml:space="preserve">Scheme </w:t>
      </w:r>
      <w:r w:rsidRPr="00821231">
        <w:rPr>
          <w:rFonts w:cstheme="minorHAnsi"/>
          <w:i/>
        </w:rPr>
        <w:t>(please, select the scheme you are applying to</w:t>
      </w:r>
      <w:r w:rsidR="00CB5347" w:rsidRPr="00821231">
        <w:rPr>
          <w:rFonts w:cstheme="minorHAnsi"/>
          <w:i/>
        </w:rPr>
        <w:t>, as per e-mail</w:t>
      </w:r>
      <w:r w:rsidRPr="00821231">
        <w:rPr>
          <w:rFonts w:cstheme="minorHAnsi"/>
          <w:i/>
        </w:rPr>
        <w:t>)</w:t>
      </w:r>
    </w:p>
    <w:p w:rsidR="00821231" w:rsidRDefault="00821231" w:rsidP="00821231">
      <w:pPr>
        <w:rPr>
          <w:rFonts w:cstheme="minorHAnsi"/>
          <w:i/>
        </w:rPr>
      </w:pPr>
      <w:r w:rsidRPr="00821231">
        <w:rPr>
          <w:rFonts w:cstheme="minorHAnsi"/>
          <w:b/>
        </w:rPr>
        <w:t>Project title</w:t>
      </w:r>
      <w:r w:rsidRPr="00821231">
        <w:rPr>
          <w:rFonts w:cstheme="minorHAnsi"/>
          <w:i/>
        </w:rPr>
        <w:t>:</w:t>
      </w:r>
    </w:p>
    <w:p w:rsidR="007B4CC3" w:rsidRPr="00821231" w:rsidRDefault="007B4CC3" w:rsidP="00821231">
      <w:pPr>
        <w:rPr>
          <w:rFonts w:cstheme="minorHAnsi"/>
          <w:i/>
        </w:rPr>
      </w:pPr>
    </w:p>
    <w:p w:rsidR="00D22430" w:rsidRPr="00821231" w:rsidRDefault="00D22430" w:rsidP="00D22430">
      <w:pPr>
        <w:rPr>
          <w:rFonts w:cstheme="minorHAnsi"/>
          <w:b/>
          <w:i/>
        </w:rPr>
      </w:pPr>
      <w:r w:rsidRPr="00821231">
        <w:rPr>
          <w:rFonts w:cstheme="minorHAnsi"/>
          <w:b/>
        </w:rPr>
        <w:t xml:space="preserve">Principal </w:t>
      </w:r>
      <w:r w:rsidR="00CB5347" w:rsidRPr="00821231">
        <w:rPr>
          <w:rFonts w:cstheme="minorHAnsi"/>
          <w:b/>
        </w:rPr>
        <w:t>Investigator</w:t>
      </w:r>
      <w:r w:rsidRPr="00821231">
        <w:rPr>
          <w:rFonts w:cstheme="minorHAnsi"/>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270"/>
      </w:tblGrid>
      <w:tr w:rsidR="00CB5347" w:rsidRPr="00821231" w:rsidTr="007B4CC3">
        <w:trPr>
          <w:trHeight w:val="233"/>
        </w:trPr>
        <w:tc>
          <w:tcPr>
            <w:tcW w:w="1967" w:type="dxa"/>
            <w:tcBorders>
              <w:top w:val="nil"/>
              <w:left w:val="nil"/>
              <w:bottom w:val="single" w:sz="4" w:space="0" w:color="auto"/>
              <w:right w:val="single" w:sz="4" w:space="0" w:color="auto"/>
            </w:tcBorders>
            <w:shd w:val="clear" w:color="auto" w:fill="auto"/>
          </w:tcPr>
          <w:p w:rsidR="00CB5347" w:rsidRPr="00821231" w:rsidRDefault="00CB5347" w:rsidP="007B4CC3">
            <w:pPr>
              <w:spacing w:after="0" w:line="240" w:lineRule="auto"/>
              <w:ind w:firstLine="720"/>
              <w:rPr>
                <w:rFonts w:cstheme="minorHAnsi"/>
              </w:rPr>
            </w:pPr>
          </w:p>
        </w:tc>
        <w:tc>
          <w:tcPr>
            <w:tcW w:w="3270" w:type="dxa"/>
            <w:tcBorders>
              <w:left w:val="single" w:sz="4" w:space="0" w:color="auto"/>
            </w:tcBorders>
            <w:shd w:val="clear" w:color="auto" w:fill="auto"/>
          </w:tcPr>
          <w:p w:rsidR="00CB5347" w:rsidRPr="007B4CC3" w:rsidRDefault="00CB5347" w:rsidP="003E1745">
            <w:pPr>
              <w:spacing w:after="0" w:line="240" w:lineRule="auto"/>
              <w:jc w:val="center"/>
              <w:rPr>
                <w:rFonts w:cstheme="minorHAnsi"/>
                <w:b/>
              </w:rPr>
            </w:pPr>
            <w:r w:rsidRPr="007B4CC3">
              <w:rPr>
                <w:rFonts w:cstheme="minorHAnsi"/>
                <w:b/>
              </w:rPr>
              <w:t>Principal Investigator</w:t>
            </w:r>
          </w:p>
        </w:tc>
      </w:tr>
      <w:tr w:rsidR="00CB5347" w:rsidRPr="00821231" w:rsidTr="007B4CC3">
        <w:trPr>
          <w:trHeight w:val="195"/>
        </w:trPr>
        <w:tc>
          <w:tcPr>
            <w:tcW w:w="1967" w:type="dxa"/>
            <w:tcBorders>
              <w:top w:val="single" w:sz="4" w:space="0" w:color="auto"/>
            </w:tcBorders>
            <w:shd w:val="clear" w:color="auto" w:fill="auto"/>
          </w:tcPr>
          <w:p w:rsidR="00CB5347" w:rsidRPr="007B4CC3" w:rsidRDefault="00CB5347" w:rsidP="003E1745">
            <w:pPr>
              <w:spacing w:after="0" w:line="240" w:lineRule="auto"/>
              <w:rPr>
                <w:rFonts w:cstheme="minorHAnsi"/>
                <w:i/>
              </w:rPr>
            </w:pPr>
            <w:r w:rsidRPr="007B4CC3">
              <w:rPr>
                <w:rFonts w:cstheme="minorHAnsi"/>
                <w:i/>
              </w:rPr>
              <w:t>Name</w:t>
            </w:r>
          </w:p>
        </w:tc>
        <w:tc>
          <w:tcPr>
            <w:tcW w:w="3270" w:type="dxa"/>
            <w:shd w:val="clear" w:color="auto" w:fill="auto"/>
          </w:tcPr>
          <w:p w:rsidR="00CB5347" w:rsidRPr="00821231" w:rsidRDefault="00CB5347" w:rsidP="003E1745">
            <w:pPr>
              <w:spacing w:after="0" w:line="240" w:lineRule="auto"/>
              <w:rPr>
                <w:rFonts w:cstheme="minorHAnsi"/>
              </w:rPr>
            </w:pPr>
          </w:p>
        </w:tc>
      </w:tr>
      <w:tr w:rsidR="00CB5347" w:rsidRPr="00821231" w:rsidTr="007B4CC3">
        <w:trPr>
          <w:trHeight w:val="271"/>
        </w:trPr>
        <w:tc>
          <w:tcPr>
            <w:tcW w:w="1967" w:type="dxa"/>
            <w:shd w:val="clear" w:color="auto" w:fill="auto"/>
          </w:tcPr>
          <w:p w:rsidR="00CB5347" w:rsidRPr="007B4CC3" w:rsidRDefault="00CB5347" w:rsidP="00CB5347">
            <w:pPr>
              <w:spacing w:after="0" w:line="240" w:lineRule="auto"/>
              <w:rPr>
                <w:rFonts w:cstheme="minorHAnsi"/>
                <w:i/>
              </w:rPr>
            </w:pPr>
            <w:r w:rsidRPr="007B4CC3">
              <w:rPr>
                <w:rFonts w:cstheme="minorHAnsi"/>
                <w:i/>
              </w:rPr>
              <w:t>Department</w:t>
            </w:r>
          </w:p>
        </w:tc>
        <w:tc>
          <w:tcPr>
            <w:tcW w:w="3270" w:type="dxa"/>
            <w:shd w:val="clear" w:color="auto" w:fill="auto"/>
          </w:tcPr>
          <w:p w:rsidR="00CB5347" w:rsidRPr="00821231" w:rsidRDefault="00CB5347" w:rsidP="003E1745">
            <w:pPr>
              <w:spacing w:after="0" w:line="240" w:lineRule="auto"/>
              <w:rPr>
                <w:rFonts w:cstheme="minorHAnsi"/>
              </w:rPr>
            </w:pPr>
          </w:p>
        </w:tc>
      </w:tr>
      <w:tr w:rsidR="00CB5347" w:rsidRPr="00821231" w:rsidTr="007B4CC3">
        <w:trPr>
          <w:trHeight w:val="265"/>
        </w:trPr>
        <w:tc>
          <w:tcPr>
            <w:tcW w:w="1967" w:type="dxa"/>
            <w:shd w:val="clear" w:color="auto" w:fill="auto"/>
          </w:tcPr>
          <w:p w:rsidR="00CB5347" w:rsidRPr="007B4CC3" w:rsidRDefault="00CB5347" w:rsidP="003E1745">
            <w:pPr>
              <w:spacing w:after="0" w:line="240" w:lineRule="auto"/>
              <w:rPr>
                <w:rFonts w:cstheme="minorHAnsi"/>
                <w:i/>
              </w:rPr>
            </w:pPr>
            <w:r w:rsidRPr="007B4CC3">
              <w:rPr>
                <w:rFonts w:cstheme="minorHAnsi"/>
                <w:i/>
              </w:rPr>
              <w:t>E-mail Address</w:t>
            </w:r>
          </w:p>
        </w:tc>
        <w:tc>
          <w:tcPr>
            <w:tcW w:w="3270" w:type="dxa"/>
            <w:shd w:val="clear" w:color="auto" w:fill="auto"/>
          </w:tcPr>
          <w:p w:rsidR="00CB5347" w:rsidRPr="00821231" w:rsidRDefault="00CB5347" w:rsidP="003E1745">
            <w:pPr>
              <w:spacing w:after="0" w:line="240" w:lineRule="auto"/>
              <w:rPr>
                <w:rFonts w:cstheme="minorHAnsi"/>
              </w:rPr>
            </w:pPr>
          </w:p>
        </w:tc>
      </w:tr>
    </w:tbl>
    <w:p w:rsidR="00CB5347" w:rsidRPr="00821231" w:rsidRDefault="00CB5347" w:rsidP="00D22430">
      <w:pPr>
        <w:rPr>
          <w:rFonts w:cstheme="minorHAnsi"/>
          <w:b/>
        </w:rPr>
      </w:pPr>
    </w:p>
    <w:p w:rsidR="00D22430" w:rsidRPr="00821231" w:rsidRDefault="00056D15" w:rsidP="00D22430">
      <w:pPr>
        <w:rPr>
          <w:rFonts w:cstheme="minorHAnsi"/>
        </w:rPr>
      </w:pPr>
      <w:r w:rsidRPr="00821231">
        <w:rPr>
          <w:rFonts w:cstheme="minorHAnsi"/>
          <w:b/>
        </w:rPr>
        <w:t xml:space="preserve">UK </w:t>
      </w:r>
      <w:r w:rsidR="00D22430" w:rsidRPr="00821231">
        <w:rPr>
          <w:rFonts w:cstheme="minorHAnsi"/>
          <w:b/>
        </w:rPr>
        <w:t>Co-</w:t>
      </w:r>
      <w:r w:rsidR="00CB5347" w:rsidRPr="00821231">
        <w:rPr>
          <w:rFonts w:cstheme="minorHAnsi"/>
          <w:b/>
        </w:rPr>
        <w:t>I</w:t>
      </w:r>
      <w:r w:rsidR="00D22430" w:rsidRPr="00821231">
        <w:rPr>
          <w:rFonts w:cstheme="minorHAnsi"/>
          <w:b/>
        </w:rPr>
        <w:t>s</w:t>
      </w:r>
      <w:r w:rsidR="00D22430" w:rsidRPr="00821231">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52"/>
      </w:tblGrid>
      <w:tr w:rsidR="00CB5347" w:rsidRPr="00821231" w:rsidTr="007B4CC3">
        <w:trPr>
          <w:trHeight w:val="233"/>
        </w:trPr>
        <w:tc>
          <w:tcPr>
            <w:tcW w:w="4248" w:type="dxa"/>
            <w:tcBorders>
              <w:top w:val="nil"/>
              <w:left w:val="nil"/>
              <w:bottom w:val="single" w:sz="4" w:space="0" w:color="auto"/>
              <w:right w:val="single" w:sz="4" w:space="0" w:color="auto"/>
            </w:tcBorders>
            <w:shd w:val="clear" w:color="auto" w:fill="auto"/>
          </w:tcPr>
          <w:p w:rsidR="00CB5347" w:rsidRPr="00821231" w:rsidRDefault="007B4CC3" w:rsidP="007B4CC3">
            <w:pPr>
              <w:tabs>
                <w:tab w:val="left" w:pos="990"/>
              </w:tabs>
              <w:spacing w:after="0" w:line="240" w:lineRule="auto"/>
              <w:rPr>
                <w:rFonts w:cstheme="minorHAnsi"/>
              </w:rPr>
            </w:pPr>
            <w:r>
              <w:rPr>
                <w:rFonts w:cstheme="minorHAnsi"/>
              </w:rPr>
              <w:tab/>
            </w:r>
          </w:p>
        </w:tc>
        <w:tc>
          <w:tcPr>
            <w:tcW w:w="4252" w:type="dxa"/>
            <w:tcBorders>
              <w:left w:val="single" w:sz="4" w:space="0" w:color="auto"/>
            </w:tcBorders>
            <w:shd w:val="clear" w:color="auto" w:fill="auto"/>
          </w:tcPr>
          <w:p w:rsidR="00CB5347" w:rsidRPr="00821231" w:rsidRDefault="00CB5347" w:rsidP="007B4CC3">
            <w:pPr>
              <w:spacing w:after="0" w:line="240" w:lineRule="auto"/>
              <w:jc w:val="center"/>
              <w:rPr>
                <w:rFonts w:cstheme="minorHAnsi"/>
              </w:rPr>
            </w:pPr>
            <w:r w:rsidRPr="007B4CC3">
              <w:rPr>
                <w:rFonts w:cstheme="minorHAnsi"/>
                <w:b/>
              </w:rPr>
              <w:t>Co-Is</w:t>
            </w:r>
            <w:r w:rsidRPr="00821231">
              <w:rPr>
                <w:rFonts w:cstheme="minorHAnsi"/>
              </w:rPr>
              <w:t xml:space="preserve"> (add columns, if/as appropriate)</w:t>
            </w:r>
          </w:p>
        </w:tc>
      </w:tr>
      <w:tr w:rsidR="00CB5347" w:rsidRPr="00821231" w:rsidTr="007B4CC3">
        <w:trPr>
          <w:trHeight w:val="195"/>
        </w:trPr>
        <w:tc>
          <w:tcPr>
            <w:tcW w:w="4248" w:type="dxa"/>
            <w:tcBorders>
              <w:top w:val="single" w:sz="4" w:space="0" w:color="auto"/>
            </w:tcBorders>
            <w:shd w:val="clear" w:color="auto" w:fill="auto"/>
          </w:tcPr>
          <w:p w:rsidR="00CB5347" w:rsidRPr="007B4CC3" w:rsidRDefault="00CB5347" w:rsidP="003E1745">
            <w:pPr>
              <w:spacing w:after="0" w:line="240" w:lineRule="auto"/>
              <w:rPr>
                <w:rFonts w:cstheme="minorHAnsi"/>
                <w:i/>
              </w:rPr>
            </w:pPr>
            <w:r w:rsidRPr="007B4CC3">
              <w:rPr>
                <w:rFonts w:cstheme="minorHAnsi"/>
                <w:i/>
              </w:rPr>
              <w:t>Name</w:t>
            </w:r>
          </w:p>
        </w:tc>
        <w:tc>
          <w:tcPr>
            <w:tcW w:w="4252" w:type="dxa"/>
            <w:shd w:val="clear" w:color="auto" w:fill="auto"/>
          </w:tcPr>
          <w:p w:rsidR="00CB5347" w:rsidRPr="00821231" w:rsidRDefault="00CB5347" w:rsidP="003E1745">
            <w:pPr>
              <w:spacing w:after="0" w:line="240" w:lineRule="auto"/>
              <w:rPr>
                <w:rFonts w:cstheme="minorHAnsi"/>
              </w:rPr>
            </w:pPr>
          </w:p>
        </w:tc>
      </w:tr>
      <w:tr w:rsidR="00CB5347" w:rsidRPr="00821231" w:rsidTr="007B4CC3">
        <w:trPr>
          <w:trHeight w:val="271"/>
        </w:trPr>
        <w:tc>
          <w:tcPr>
            <w:tcW w:w="4248" w:type="dxa"/>
            <w:shd w:val="clear" w:color="auto" w:fill="auto"/>
          </w:tcPr>
          <w:p w:rsidR="00CB5347" w:rsidRPr="007B4CC3" w:rsidRDefault="00CB5347" w:rsidP="007B4CC3">
            <w:pPr>
              <w:spacing w:after="0" w:line="240" w:lineRule="auto"/>
              <w:jc w:val="both"/>
              <w:rPr>
                <w:rFonts w:cstheme="minorHAnsi"/>
                <w:i/>
              </w:rPr>
            </w:pPr>
            <w:r w:rsidRPr="007B4CC3">
              <w:rPr>
                <w:rFonts w:cstheme="minorHAnsi"/>
                <w:i/>
              </w:rPr>
              <w:t>Department/External Partner Organisation</w:t>
            </w:r>
          </w:p>
        </w:tc>
        <w:tc>
          <w:tcPr>
            <w:tcW w:w="4252" w:type="dxa"/>
            <w:shd w:val="clear" w:color="auto" w:fill="auto"/>
          </w:tcPr>
          <w:p w:rsidR="00CB5347" w:rsidRPr="00821231" w:rsidRDefault="00CB5347" w:rsidP="003E1745">
            <w:pPr>
              <w:spacing w:after="0" w:line="240" w:lineRule="auto"/>
              <w:rPr>
                <w:rFonts w:cstheme="minorHAnsi"/>
              </w:rPr>
            </w:pPr>
          </w:p>
        </w:tc>
      </w:tr>
      <w:tr w:rsidR="00CB5347" w:rsidRPr="00821231" w:rsidTr="007B4CC3">
        <w:trPr>
          <w:trHeight w:val="265"/>
        </w:trPr>
        <w:tc>
          <w:tcPr>
            <w:tcW w:w="4248" w:type="dxa"/>
            <w:shd w:val="clear" w:color="auto" w:fill="auto"/>
          </w:tcPr>
          <w:p w:rsidR="00CB5347" w:rsidRPr="007B4CC3" w:rsidRDefault="00CB5347" w:rsidP="003E1745">
            <w:pPr>
              <w:spacing w:after="0" w:line="240" w:lineRule="auto"/>
              <w:rPr>
                <w:rFonts w:cstheme="minorHAnsi"/>
                <w:i/>
              </w:rPr>
            </w:pPr>
            <w:r w:rsidRPr="007B4CC3">
              <w:rPr>
                <w:rFonts w:cstheme="minorHAnsi"/>
                <w:i/>
              </w:rPr>
              <w:t>E-mail Address</w:t>
            </w:r>
          </w:p>
        </w:tc>
        <w:tc>
          <w:tcPr>
            <w:tcW w:w="4252" w:type="dxa"/>
            <w:shd w:val="clear" w:color="auto" w:fill="auto"/>
          </w:tcPr>
          <w:p w:rsidR="00CB5347" w:rsidRPr="00821231" w:rsidRDefault="00CB5347" w:rsidP="003E1745">
            <w:pPr>
              <w:spacing w:after="0" w:line="240" w:lineRule="auto"/>
              <w:rPr>
                <w:rFonts w:cstheme="minorHAnsi"/>
              </w:rPr>
            </w:pPr>
          </w:p>
        </w:tc>
      </w:tr>
    </w:tbl>
    <w:p w:rsidR="00CB5347" w:rsidRPr="00821231" w:rsidRDefault="00CB5347" w:rsidP="00D22430">
      <w:pPr>
        <w:rPr>
          <w:rFonts w:cstheme="minorHAnsi"/>
          <w:b/>
        </w:rPr>
      </w:pPr>
    </w:p>
    <w:p w:rsidR="00BF7867" w:rsidRPr="00821231" w:rsidRDefault="00BF7867" w:rsidP="00BF7867">
      <w:pPr>
        <w:rPr>
          <w:rFonts w:cstheme="minorHAnsi"/>
        </w:rPr>
      </w:pPr>
      <w:r w:rsidRPr="00821231">
        <w:rPr>
          <w:rFonts w:cstheme="minorHAnsi"/>
          <w:b/>
        </w:rPr>
        <w:t>DAC country partners</w:t>
      </w:r>
      <w:r w:rsidR="00897F1E" w:rsidRPr="00821231">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4397"/>
      </w:tblGrid>
      <w:tr w:rsidR="007B4CC3" w:rsidRPr="00821231" w:rsidTr="007B4CC3">
        <w:trPr>
          <w:trHeight w:val="233"/>
        </w:trPr>
        <w:tc>
          <w:tcPr>
            <w:tcW w:w="4251" w:type="dxa"/>
            <w:tcBorders>
              <w:top w:val="nil"/>
              <w:left w:val="nil"/>
              <w:bottom w:val="single" w:sz="4" w:space="0" w:color="auto"/>
              <w:right w:val="single" w:sz="4" w:space="0" w:color="auto"/>
            </w:tcBorders>
            <w:shd w:val="clear" w:color="auto" w:fill="auto"/>
          </w:tcPr>
          <w:p w:rsidR="007B4CC3" w:rsidRPr="007B4CC3" w:rsidRDefault="007B4CC3" w:rsidP="007B4CC3">
            <w:pPr>
              <w:spacing w:after="0" w:line="240" w:lineRule="auto"/>
              <w:rPr>
                <w:rFonts w:cstheme="minorHAnsi"/>
                <w:i/>
              </w:rPr>
            </w:pPr>
          </w:p>
        </w:tc>
        <w:tc>
          <w:tcPr>
            <w:tcW w:w="4397" w:type="dxa"/>
            <w:tcBorders>
              <w:left w:val="single" w:sz="4" w:space="0" w:color="auto"/>
            </w:tcBorders>
            <w:shd w:val="clear" w:color="auto" w:fill="auto"/>
          </w:tcPr>
          <w:p w:rsidR="007B4CC3" w:rsidRPr="00821231" w:rsidRDefault="007B4CC3" w:rsidP="007B4CC3">
            <w:pPr>
              <w:spacing w:after="0" w:line="240" w:lineRule="auto"/>
              <w:jc w:val="center"/>
              <w:rPr>
                <w:rFonts w:cstheme="minorHAnsi"/>
              </w:rPr>
            </w:pPr>
            <w:r w:rsidRPr="007B4CC3">
              <w:rPr>
                <w:rFonts w:cstheme="minorHAnsi"/>
                <w:b/>
              </w:rPr>
              <w:t>Partners</w:t>
            </w:r>
            <w:r w:rsidRPr="00821231">
              <w:rPr>
                <w:rFonts w:cstheme="minorHAnsi"/>
              </w:rPr>
              <w:t xml:space="preserve"> (add columns, if/as appropriate)</w:t>
            </w:r>
          </w:p>
        </w:tc>
      </w:tr>
      <w:tr w:rsidR="007B4CC3" w:rsidRPr="00821231" w:rsidTr="007B4CC3">
        <w:trPr>
          <w:trHeight w:val="195"/>
        </w:trPr>
        <w:tc>
          <w:tcPr>
            <w:tcW w:w="4251" w:type="dxa"/>
            <w:tcBorders>
              <w:top w:val="single" w:sz="4" w:space="0" w:color="auto"/>
            </w:tcBorders>
            <w:shd w:val="clear" w:color="auto" w:fill="auto"/>
          </w:tcPr>
          <w:p w:rsidR="007B4CC3" w:rsidRPr="007B4CC3" w:rsidRDefault="007B4CC3" w:rsidP="007B4CC3">
            <w:pPr>
              <w:spacing w:after="0" w:line="240" w:lineRule="auto"/>
              <w:rPr>
                <w:rFonts w:cstheme="minorHAnsi"/>
                <w:i/>
              </w:rPr>
            </w:pPr>
            <w:r w:rsidRPr="007B4CC3">
              <w:rPr>
                <w:rFonts w:cstheme="minorHAnsi"/>
                <w:i/>
              </w:rPr>
              <w:t>Name</w:t>
            </w:r>
          </w:p>
        </w:tc>
        <w:tc>
          <w:tcPr>
            <w:tcW w:w="4397" w:type="dxa"/>
            <w:shd w:val="clear" w:color="auto" w:fill="auto"/>
          </w:tcPr>
          <w:p w:rsidR="007B4CC3" w:rsidRPr="00821231" w:rsidRDefault="007B4CC3" w:rsidP="007B4CC3">
            <w:pPr>
              <w:spacing w:after="0" w:line="240" w:lineRule="auto"/>
              <w:rPr>
                <w:rFonts w:cstheme="minorHAnsi"/>
              </w:rPr>
            </w:pPr>
          </w:p>
        </w:tc>
      </w:tr>
      <w:tr w:rsidR="007B4CC3" w:rsidRPr="00821231" w:rsidTr="007B4CC3">
        <w:trPr>
          <w:trHeight w:val="271"/>
        </w:trPr>
        <w:tc>
          <w:tcPr>
            <w:tcW w:w="4251" w:type="dxa"/>
            <w:shd w:val="clear" w:color="auto" w:fill="auto"/>
          </w:tcPr>
          <w:p w:rsidR="007B4CC3" w:rsidRPr="007B4CC3" w:rsidRDefault="00716A0E" w:rsidP="007B4CC3">
            <w:pPr>
              <w:spacing w:after="0" w:line="240" w:lineRule="auto"/>
              <w:rPr>
                <w:rFonts w:cstheme="minorHAnsi"/>
                <w:i/>
              </w:rPr>
            </w:pPr>
            <w:hyperlink r:id="rId6" w:history="1">
              <w:r w:rsidR="007B4CC3" w:rsidRPr="007B4CC3">
                <w:rPr>
                  <w:rStyle w:val="Hyperlink"/>
                  <w:rFonts w:cstheme="minorHAnsi"/>
                  <w:i/>
                </w:rPr>
                <w:t>DAC country</w:t>
              </w:r>
            </w:hyperlink>
          </w:p>
        </w:tc>
        <w:tc>
          <w:tcPr>
            <w:tcW w:w="4397" w:type="dxa"/>
            <w:shd w:val="clear" w:color="auto" w:fill="auto"/>
          </w:tcPr>
          <w:p w:rsidR="007B4CC3" w:rsidRPr="00821231" w:rsidRDefault="007B4CC3" w:rsidP="007B4CC3">
            <w:pPr>
              <w:spacing w:after="0" w:line="240" w:lineRule="auto"/>
              <w:rPr>
                <w:rFonts w:cstheme="minorHAnsi"/>
              </w:rPr>
            </w:pPr>
          </w:p>
        </w:tc>
      </w:tr>
      <w:tr w:rsidR="007B4CC3" w:rsidRPr="00821231" w:rsidTr="007B4CC3">
        <w:trPr>
          <w:trHeight w:val="271"/>
        </w:trPr>
        <w:tc>
          <w:tcPr>
            <w:tcW w:w="4251" w:type="dxa"/>
            <w:shd w:val="clear" w:color="auto" w:fill="auto"/>
          </w:tcPr>
          <w:p w:rsidR="007B4CC3" w:rsidRPr="007B4CC3" w:rsidRDefault="007B4CC3" w:rsidP="007B4CC3">
            <w:pPr>
              <w:spacing w:after="0" w:line="240" w:lineRule="auto"/>
              <w:rPr>
                <w:rFonts w:cstheme="minorHAnsi"/>
                <w:i/>
              </w:rPr>
            </w:pPr>
            <w:r w:rsidRPr="007B4CC3">
              <w:rPr>
                <w:rFonts w:cstheme="minorHAnsi"/>
                <w:i/>
              </w:rPr>
              <w:t>Specific universities, businesses, government organisations, NGOs, charities or other partners based in DAC countries</w:t>
            </w:r>
          </w:p>
        </w:tc>
        <w:tc>
          <w:tcPr>
            <w:tcW w:w="4397" w:type="dxa"/>
            <w:shd w:val="clear" w:color="auto" w:fill="auto"/>
          </w:tcPr>
          <w:p w:rsidR="007B4CC3" w:rsidRPr="00821231" w:rsidRDefault="007B4CC3" w:rsidP="007B4CC3">
            <w:pPr>
              <w:spacing w:after="0" w:line="240" w:lineRule="auto"/>
              <w:rPr>
                <w:rFonts w:cstheme="minorHAnsi"/>
              </w:rPr>
            </w:pPr>
          </w:p>
        </w:tc>
      </w:tr>
      <w:tr w:rsidR="007B4CC3" w:rsidRPr="00821231" w:rsidTr="007B4CC3">
        <w:trPr>
          <w:trHeight w:val="265"/>
        </w:trPr>
        <w:tc>
          <w:tcPr>
            <w:tcW w:w="4251" w:type="dxa"/>
            <w:shd w:val="clear" w:color="auto" w:fill="auto"/>
          </w:tcPr>
          <w:p w:rsidR="007B4CC3" w:rsidRPr="007B4CC3" w:rsidRDefault="007B4CC3" w:rsidP="007B4CC3">
            <w:pPr>
              <w:spacing w:after="0" w:line="240" w:lineRule="auto"/>
              <w:rPr>
                <w:rFonts w:cstheme="minorHAnsi"/>
                <w:i/>
              </w:rPr>
            </w:pPr>
            <w:r w:rsidRPr="007B4CC3">
              <w:rPr>
                <w:rFonts w:cstheme="minorHAnsi"/>
                <w:i/>
              </w:rPr>
              <w:t>E-mail Address</w:t>
            </w:r>
          </w:p>
        </w:tc>
        <w:tc>
          <w:tcPr>
            <w:tcW w:w="4397" w:type="dxa"/>
            <w:shd w:val="clear" w:color="auto" w:fill="auto"/>
          </w:tcPr>
          <w:p w:rsidR="007B4CC3" w:rsidRPr="00821231" w:rsidRDefault="007B4CC3" w:rsidP="007B4CC3">
            <w:pPr>
              <w:spacing w:after="0" w:line="240" w:lineRule="auto"/>
              <w:rPr>
                <w:rFonts w:cstheme="minorHAnsi"/>
              </w:rPr>
            </w:pPr>
          </w:p>
        </w:tc>
      </w:tr>
    </w:tbl>
    <w:p w:rsidR="00CB5347" w:rsidRPr="00821231" w:rsidRDefault="00CB5347" w:rsidP="00BF7867">
      <w:pPr>
        <w:rPr>
          <w:rFonts w:cstheme="minorHAnsi"/>
          <w:b/>
        </w:rPr>
      </w:pPr>
    </w:p>
    <w:p w:rsidR="00BF7867" w:rsidRPr="00821231" w:rsidRDefault="00BF7867" w:rsidP="00BF7867">
      <w:pPr>
        <w:rPr>
          <w:rFonts w:cstheme="minorHAnsi"/>
        </w:rPr>
      </w:pPr>
      <w:r w:rsidRPr="00821231">
        <w:rPr>
          <w:rFonts w:cstheme="minorHAnsi"/>
          <w:b/>
        </w:rPr>
        <w:t>Non-DAC country partners</w:t>
      </w:r>
      <w:r w:rsidR="00897F1E" w:rsidRPr="00821231">
        <w:rPr>
          <w:rFonts w:cstheme="minorHAns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381"/>
      </w:tblGrid>
      <w:tr w:rsidR="00CB5347" w:rsidRPr="00821231" w:rsidTr="007B4CC3">
        <w:trPr>
          <w:trHeight w:val="233"/>
        </w:trPr>
        <w:tc>
          <w:tcPr>
            <w:tcW w:w="4265" w:type="dxa"/>
            <w:tcBorders>
              <w:top w:val="nil"/>
              <w:left w:val="nil"/>
              <w:bottom w:val="single" w:sz="4" w:space="0" w:color="auto"/>
              <w:right w:val="single" w:sz="4" w:space="0" w:color="auto"/>
            </w:tcBorders>
            <w:shd w:val="clear" w:color="auto" w:fill="auto"/>
          </w:tcPr>
          <w:p w:rsidR="00CB5347" w:rsidRPr="007B4CC3" w:rsidRDefault="00CB5347" w:rsidP="003E1745">
            <w:pPr>
              <w:spacing w:after="0" w:line="240" w:lineRule="auto"/>
              <w:rPr>
                <w:rFonts w:cstheme="minorHAnsi"/>
                <w:i/>
              </w:rPr>
            </w:pPr>
          </w:p>
        </w:tc>
        <w:tc>
          <w:tcPr>
            <w:tcW w:w="4381" w:type="dxa"/>
            <w:tcBorders>
              <w:left w:val="single" w:sz="4" w:space="0" w:color="auto"/>
            </w:tcBorders>
            <w:shd w:val="clear" w:color="auto" w:fill="auto"/>
          </w:tcPr>
          <w:p w:rsidR="00CB5347" w:rsidRPr="00821231" w:rsidRDefault="00CB5347" w:rsidP="003E1745">
            <w:pPr>
              <w:spacing w:after="0" w:line="240" w:lineRule="auto"/>
              <w:jc w:val="center"/>
              <w:rPr>
                <w:rFonts w:cstheme="minorHAnsi"/>
              </w:rPr>
            </w:pPr>
            <w:r w:rsidRPr="007B4CC3">
              <w:rPr>
                <w:rFonts w:cstheme="minorHAnsi"/>
                <w:b/>
              </w:rPr>
              <w:t>Partners</w:t>
            </w:r>
            <w:r w:rsidRPr="00821231">
              <w:rPr>
                <w:rFonts w:cstheme="minorHAnsi"/>
              </w:rPr>
              <w:t xml:space="preserve"> (add columns, if/as appropriate)</w:t>
            </w:r>
          </w:p>
        </w:tc>
      </w:tr>
      <w:tr w:rsidR="00CB5347" w:rsidRPr="00821231" w:rsidTr="007B4CC3">
        <w:trPr>
          <w:trHeight w:val="195"/>
        </w:trPr>
        <w:tc>
          <w:tcPr>
            <w:tcW w:w="4265" w:type="dxa"/>
            <w:tcBorders>
              <w:top w:val="single" w:sz="4" w:space="0" w:color="auto"/>
            </w:tcBorders>
            <w:shd w:val="clear" w:color="auto" w:fill="auto"/>
          </w:tcPr>
          <w:p w:rsidR="00CB5347" w:rsidRPr="007B4CC3" w:rsidRDefault="00CB5347" w:rsidP="003E1745">
            <w:pPr>
              <w:spacing w:after="0" w:line="240" w:lineRule="auto"/>
              <w:rPr>
                <w:rFonts w:cstheme="minorHAnsi"/>
                <w:i/>
              </w:rPr>
            </w:pPr>
            <w:r w:rsidRPr="007B4CC3">
              <w:rPr>
                <w:rFonts w:cstheme="minorHAnsi"/>
                <w:i/>
              </w:rPr>
              <w:t>Name</w:t>
            </w:r>
          </w:p>
        </w:tc>
        <w:tc>
          <w:tcPr>
            <w:tcW w:w="4381" w:type="dxa"/>
            <w:shd w:val="clear" w:color="auto" w:fill="auto"/>
          </w:tcPr>
          <w:p w:rsidR="00CB5347" w:rsidRPr="00821231" w:rsidRDefault="00CB5347" w:rsidP="003E1745">
            <w:pPr>
              <w:spacing w:after="0" w:line="240" w:lineRule="auto"/>
              <w:rPr>
                <w:rFonts w:cstheme="minorHAnsi"/>
              </w:rPr>
            </w:pPr>
          </w:p>
        </w:tc>
      </w:tr>
      <w:tr w:rsidR="00CB5347" w:rsidRPr="00821231" w:rsidTr="007B4CC3">
        <w:trPr>
          <w:trHeight w:val="271"/>
        </w:trPr>
        <w:tc>
          <w:tcPr>
            <w:tcW w:w="4265" w:type="dxa"/>
            <w:shd w:val="clear" w:color="auto" w:fill="auto"/>
          </w:tcPr>
          <w:p w:rsidR="00CB5347" w:rsidRPr="007B4CC3" w:rsidRDefault="00CB5347" w:rsidP="00CB5347">
            <w:pPr>
              <w:spacing w:after="0" w:line="240" w:lineRule="auto"/>
              <w:rPr>
                <w:rFonts w:cstheme="minorHAnsi"/>
                <w:i/>
              </w:rPr>
            </w:pPr>
            <w:r w:rsidRPr="007B4CC3">
              <w:rPr>
                <w:rFonts w:cstheme="minorHAnsi"/>
                <w:i/>
              </w:rPr>
              <w:t>Country</w:t>
            </w:r>
          </w:p>
        </w:tc>
        <w:tc>
          <w:tcPr>
            <w:tcW w:w="4381" w:type="dxa"/>
            <w:shd w:val="clear" w:color="auto" w:fill="auto"/>
          </w:tcPr>
          <w:p w:rsidR="00CB5347" w:rsidRPr="00821231" w:rsidRDefault="00CB5347" w:rsidP="003E1745">
            <w:pPr>
              <w:spacing w:after="0" w:line="240" w:lineRule="auto"/>
              <w:rPr>
                <w:rFonts w:cstheme="minorHAnsi"/>
              </w:rPr>
            </w:pPr>
          </w:p>
        </w:tc>
      </w:tr>
      <w:tr w:rsidR="00CB5347" w:rsidRPr="00821231" w:rsidTr="007B4CC3">
        <w:trPr>
          <w:trHeight w:val="271"/>
        </w:trPr>
        <w:tc>
          <w:tcPr>
            <w:tcW w:w="4265" w:type="dxa"/>
            <w:shd w:val="clear" w:color="auto" w:fill="auto"/>
          </w:tcPr>
          <w:p w:rsidR="00CB5347" w:rsidRPr="007B4CC3" w:rsidRDefault="00CB5347" w:rsidP="00CB5347">
            <w:pPr>
              <w:spacing w:after="0" w:line="240" w:lineRule="auto"/>
              <w:rPr>
                <w:rFonts w:cstheme="minorHAnsi"/>
                <w:i/>
              </w:rPr>
            </w:pPr>
            <w:r w:rsidRPr="007B4CC3">
              <w:rPr>
                <w:rFonts w:cstheme="minorHAnsi"/>
                <w:i/>
              </w:rPr>
              <w:t>Specific universities, businesses, government organisations, NGOs, charities or other partners</w:t>
            </w:r>
            <w:r w:rsidR="007B4CC3" w:rsidRPr="007B4CC3">
              <w:rPr>
                <w:rFonts w:cstheme="minorHAnsi"/>
                <w:i/>
              </w:rPr>
              <w:t xml:space="preserve"> in </w:t>
            </w:r>
            <w:r w:rsidR="007B4CC3">
              <w:rPr>
                <w:rFonts w:cstheme="minorHAnsi"/>
                <w:i/>
              </w:rPr>
              <w:t>non-</w:t>
            </w:r>
            <w:r w:rsidR="007B4CC3" w:rsidRPr="007B4CC3">
              <w:rPr>
                <w:rFonts w:cstheme="minorHAnsi"/>
                <w:i/>
              </w:rPr>
              <w:t>DAC countries</w:t>
            </w:r>
          </w:p>
        </w:tc>
        <w:tc>
          <w:tcPr>
            <w:tcW w:w="4381" w:type="dxa"/>
            <w:shd w:val="clear" w:color="auto" w:fill="auto"/>
          </w:tcPr>
          <w:p w:rsidR="00CB5347" w:rsidRPr="00821231" w:rsidRDefault="00CB5347" w:rsidP="003E1745">
            <w:pPr>
              <w:spacing w:after="0" w:line="240" w:lineRule="auto"/>
              <w:rPr>
                <w:rFonts w:cstheme="minorHAnsi"/>
              </w:rPr>
            </w:pPr>
          </w:p>
        </w:tc>
      </w:tr>
      <w:tr w:rsidR="00CB5347" w:rsidRPr="00821231" w:rsidTr="007B4CC3">
        <w:trPr>
          <w:trHeight w:val="265"/>
        </w:trPr>
        <w:tc>
          <w:tcPr>
            <w:tcW w:w="4265" w:type="dxa"/>
            <w:shd w:val="clear" w:color="auto" w:fill="auto"/>
          </w:tcPr>
          <w:p w:rsidR="00CB5347" w:rsidRPr="007B4CC3" w:rsidRDefault="00CB5347" w:rsidP="003E1745">
            <w:pPr>
              <w:spacing w:after="0" w:line="240" w:lineRule="auto"/>
              <w:rPr>
                <w:rFonts w:cstheme="minorHAnsi"/>
                <w:i/>
              </w:rPr>
            </w:pPr>
            <w:r w:rsidRPr="007B4CC3">
              <w:rPr>
                <w:rFonts w:cstheme="minorHAnsi"/>
                <w:i/>
              </w:rPr>
              <w:t>E-mail Address</w:t>
            </w:r>
          </w:p>
        </w:tc>
        <w:tc>
          <w:tcPr>
            <w:tcW w:w="4381" w:type="dxa"/>
            <w:shd w:val="clear" w:color="auto" w:fill="auto"/>
          </w:tcPr>
          <w:p w:rsidR="00CB5347" w:rsidRPr="00821231" w:rsidRDefault="00CB5347" w:rsidP="003E1745">
            <w:pPr>
              <w:spacing w:after="0" w:line="240" w:lineRule="auto"/>
              <w:rPr>
                <w:rFonts w:cstheme="minorHAnsi"/>
              </w:rPr>
            </w:pPr>
          </w:p>
        </w:tc>
      </w:tr>
    </w:tbl>
    <w:p w:rsidR="00CB5347" w:rsidRPr="00821231" w:rsidRDefault="00CB5347" w:rsidP="00103669">
      <w:pPr>
        <w:rPr>
          <w:rFonts w:cstheme="minorHAnsi"/>
          <w:i/>
        </w:rPr>
      </w:pPr>
    </w:p>
    <w:p w:rsidR="00821231" w:rsidRDefault="00821231" w:rsidP="00821231">
      <w:pPr>
        <w:rPr>
          <w:rFonts w:cstheme="minorHAnsi"/>
          <w:i/>
        </w:rPr>
      </w:pPr>
      <w:r w:rsidRPr="00821231">
        <w:rPr>
          <w:rFonts w:cstheme="minorHAnsi"/>
          <w:b/>
        </w:rPr>
        <w:lastRenderedPageBreak/>
        <w:t xml:space="preserve">Project description </w:t>
      </w:r>
      <w:r w:rsidRPr="00821231">
        <w:rPr>
          <w:rFonts w:cstheme="minorHAnsi"/>
          <w:i/>
        </w:rPr>
        <w:t>(Please include the objectives, brief summary and expected outputs and impact of the project, maximum 500 words):</w:t>
      </w:r>
    </w:p>
    <w:p w:rsidR="00BF7867" w:rsidRDefault="00D22430" w:rsidP="00D22430">
      <w:pPr>
        <w:rPr>
          <w:rFonts w:cstheme="minorHAnsi"/>
          <w:i/>
        </w:rPr>
      </w:pPr>
      <w:r w:rsidRPr="00821231">
        <w:rPr>
          <w:rFonts w:cstheme="minorHAnsi"/>
          <w:b/>
        </w:rPr>
        <w:t>Type of activity</w:t>
      </w:r>
      <w:r w:rsidR="002B5090" w:rsidRPr="00821231">
        <w:rPr>
          <w:rFonts w:cstheme="minorHAnsi"/>
        </w:rPr>
        <w:t xml:space="preserve"> </w:t>
      </w:r>
      <w:r w:rsidR="002B5090" w:rsidRPr="00821231">
        <w:rPr>
          <w:rFonts w:cstheme="minorHAnsi"/>
          <w:i/>
        </w:rPr>
        <w:t>(</w:t>
      </w:r>
      <w:r w:rsidR="00711751" w:rsidRPr="00821231">
        <w:rPr>
          <w:rFonts w:cstheme="minorHAnsi"/>
          <w:i/>
        </w:rPr>
        <w:t>For Schemes 1 and 2 only – P</w:t>
      </w:r>
      <w:r w:rsidRPr="00821231">
        <w:rPr>
          <w:rFonts w:cstheme="minorHAnsi"/>
          <w:i/>
        </w:rPr>
        <w:t>lease list all that apply</w:t>
      </w:r>
      <w:r w:rsidR="00103669" w:rsidRPr="00821231">
        <w:rPr>
          <w:rFonts w:cstheme="minorHAnsi"/>
          <w:i/>
        </w:rPr>
        <w:t>, from those</w:t>
      </w:r>
      <w:r w:rsidR="00BF7867" w:rsidRPr="00821231">
        <w:rPr>
          <w:rFonts w:cstheme="minorHAnsi"/>
          <w:i/>
        </w:rPr>
        <w:t xml:space="preserve"> in Appendix 1)</w:t>
      </w:r>
      <w:r w:rsidR="00897F1E" w:rsidRPr="00821231">
        <w:rPr>
          <w:rFonts w:cstheme="minorHAnsi"/>
          <w:i/>
        </w:rPr>
        <w:t>:</w:t>
      </w:r>
    </w:p>
    <w:p w:rsidR="007B4CC3" w:rsidRPr="00821231" w:rsidRDefault="007B4CC3" w:rsidP="00D22430">
      <w:pPr>
        <w:rPr>
          <w:rFonts w:cstheme="minorHAnsi"/>
          <w:i/>
        </w:rPr>
      </w:pPr>
    </w:p>
    <w:p w:rsidR="00D22430" w:rsidRDefault="00D22430" w:rsidP="00D22430">
      <w:pPr>
        <w:rPr>
          <w:rFonts w:cstheme="minorHAnsi"/>
          <w:i/>
        </w:rPr>
      </w:pPr>
      <w:r w:rsidRPr="00821231">
        <w:rPr>
          <w:rFonts w:cstheme="minorHAnsi"/>
          <w:b/>
        </w:rPr>
        <w:t>Expected project</w:t>
      </w:r>
      <w:r w:rsidR="00913412" w:rsidRPr="00821231">
        <w:rPr>
          <w:rFonts w:cstheme="minorHAnsi"/>
          <w:b/>
        </w:rPr>
        <w:t xml:space="preserve"> start </w:t>
      </w:r>
      <w:r w:rsidR="0002051C" w:rsidRPr="00821231">
        <w:rPr>
          <w:rFonts w:cstheme="minorHAnsi"/>
          <w:b/>
        </w:rPr>
        <w:t xml:space="preserve">and end </w:t>
      </w:r>
      <w:r w:rsidR="00913412" w:rsidRPr="00821231">
        <w:rPr>
          <w:rFonts w:cstheme="minorHAnsi"/>
          <w:b/>
        </w:rPr>
        <w:t>date</w:t>
      </w:r>
      <w:r w:rsidR="0002051C" w:rsidRPr="00821231">
        <w:rPr>
          <w:rFonts w:cstheme="minorHAnsi"/>
          <w:b/>
        </w:rPr>
        <w:t>s</w:t>
      </w:r>
      <w:r w:rsidR="009E1B8B" w:rsidRPr="00821231">
        <w:rPr>
          <w:rFonts w:cstheme="minorHAnsi"/>
          <w:i/>
        </w:rPr>
        <w:t xml:space="preserve"> (all funding must be spent by 31 July 2019)</w:t>
      </w:r>
      <w:r w:rsidR="00913412" w:rsidRPr="00821231">
        <w:rPr>
          <w:rFonts w:cstheme="minorHAnsi"/>
          <w:i/>
        </w:rPr>
        <w:t>:</w:t>
      </w:r>
    </w:p>
    <w:p w:rsidR="00D22430" w:rsidRPr="00821231" w:rsidRDefault="00D22430" w:rsidP="00D22430">
      <w:pPr>
        <w:rPr>
          <w:rFonts w:cstheme="minorHAnsi"/>
          <w:b/>
        </w:rPr>
      </w:pPr>
      <w:r w:rsidRPr="00821231">
        <w:rPr>
          <w:rFonts w:cstheme="minorHAnsi"/>
          <w:b/>
        </w:rPr>
        <w:t>Funding requested and X5 numbe</w:t>
      </w:r>
      <w:r w:rsidRPr="00FF6E94">
        <w:rPr>
          <w:rFonts w:cstheme="minorHAnsi"/>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4219"/>
      </w:tblGrid>
      <w:tr w:rsidR="00FF6E94" w:rsidRPr="00821231" w:rsidTr="00FF6E94">
        <w:trPr>
          <w:trHeight w:val="233"/>
        </w:trPr>
        <w:tc>
          <w:tcPr>
            <w:tcW w:w="3147" w:type="dxa"/>
            <w:shd w:val="clear" w:color="auto" w:fill="auto"/>
          </w:tcPr>
          <w:p w:rsidR="00FF6E94" w:rsidRPr="00821231" w:rsidRDefault="00FF6E94" w:rsidP="003E1745">
            <w:pPr>
              <w:spacing w:after="0" w:line="240" w:lineRule="auto"/>
              <w:rPr>
                <w:rFonts w:cstheme="minorHAnsi"/>
                <w:b/>
              </w:rPr>
            </w:pPr>
            <w:r>
              <w:rPr>
                <w:rFonts w:cstheme="minorHAnsi"/>
                <w:b/>
              </w:rPr>
              <w:t>Funder</w:t>
            </w:r>
          </w:p>
        </w:tc>
        <w:tc>
          <w:tcPr>
            <w:tcW w:w="4219" w:type="dxa"/>
            <w:shd w:val="clear" w:color="auto" w:fill="auto"/>
          </w:tcPr>
          <w:p w:rsidR="00FF6E94" w:rsidRPr="00FF6E94" w:rsidRDefault="00FF6E94" w:rsidP="00FF6E94">
            <w:pPr>
              <w:spacing w:after="0" w:line="240" w:lineRule="auto"/>
              <w:rPr>
                <w:rFonts w:cstheme="minorHAnsi"/>
              </w:rPr>
            </w:pPr>
            <w:r w:rsidRPr="00FF6E94">
              <w:rPr>
                <w:rFonts w:cstheme="minorHAnsi"/>
              </w:rPr>
              <w:t>Research England (short name: RESENG)</w:t>
            </w:r>
          </w:p>
        </w:tc>
      </w:tr>
      <w:tr w:rsidR="000B3616" w:rsidRPr="00821231" w:rsidTr="00FF6E94">
        <w:trPr>
          <w:trHeight w:val="233"/>
        </w:trPr>
        <w:tc>
          <w:tcPr>
            <w:tcW w:w="3147" w:type="dxa"/>
            <w:shd w:val="clear" w:color="auto" w:fill="auto"/>
          </w:tcPr>
          <w:p w:rsidR="000B3616" w:rsidRPr="00821231" w:rsidRDefault="000B3616" w:rsidP="003E1745">
            <w:pPr>
              <w:spacing w:after="0" w:line="240" w:lineRule="auto"/>
              <w:rPr>
                <w:rFonts w:cstheme="minorHAnsi"/>
                <w:b/>
              </w:rPr>
            </w:pPr>
            <w:r w:rsidRPr="00821231">
              <w:rPr>
                <w:rFonts w:cstheme="minorHAnsi"/>
                <w:b/>
              </w:rPr>
              <w:t>X5 number</w:t>
            </w:r>
          </w:p>
        </w:tc>
        <w:tc>
          <w:tcPr>
            <w:tcW w:w="4219" w:type="dxa"/>
            <w:shd w:val="clear" w:color="auto" w:fill="auto"/>
          </w:tcPr>
          <w:p w:rsidR="000B3616" w:rsidRPr="00821231" w:rsidRDefault="000B3616" w:rsidP="003E1745">
            <w:pPr>
              <w:spacing w:after="0" w:line="240" w:lineRule="auto"/>
              <w:jc w:val="center"/>
              <w:rPr>
                <w:rFonts w:cstheme="minorHAnsi"/>
                <w:b/>
              </w:rPr>
            </w:pPr>
          </w:p>
        </w:tc>
      </w:tr>
      <w:tr w:rsidR="000B3616" w:rsidRPr="00821231" w:rsidTr="00FF6E94">
        <w:trPr>
          <w:trHeight w:val="195"/>
        </w:trPr>
        <w:tc>
          <w:tcPr>
            <w:tcW w:w="3147" w:type="dxa"/>
            <w:shd w:val="clear" w:color="auto" w:fill="auto"/>
          </w:tcPr>
          <w:p w:rsidR="000B3616" w:rsidRPr="00821231" w:rsidRDefault="000B3616" w:rsidP="003E1745">
            <w:pPr>
              <w:spacing w:after="0" w:line="240" w:lineRule="auto"/>
              <w:rPr>
                <w:rFonts w:cstheme="minorHAnsi"/>
                <w:b/>
              </w:rPr>
            </w:pPr>
            <w:r w:rsidRPr="00821231">
              <w:rPr>
                <w:rFonts w:cstheme="minorHAnsi"/>
                <w:b/>
              </w:rPr>
              <w:t>Total Funding Requested</w:t>
            </w:r>
          </w:p>
        </w:tc>
        <w:tc>
          <w:tcPr>
            <w:tcW w:w="4219" w:type="dxa"/>
            <w:shd w:val="clear" w:color="auto" w:fill="auto"/>
          </w:tcPr>
          <w:p w:rsidR="000B3616" w:rsidRPr="00821231" w:rsidRDefault="000B3616" w:rsidP="003E1745">
            <w:pPr>
              <w:spacing w:after="0" w:line="240" w:lineRule="auto"/>
              <w:rPr>
                <w:rFonts w:cstheme="minorHAnsi"/>
                <w:b/>
              </w:rPr>
            </w:pPr>
            <w:r w:rsidRPr="00821231">
              <w:rPr>
                <w:rFonts w:cstheme="minorHAnsi"/>
                <w:b/>
              </w:rPr>
              <w:t>£</w:t>
            </w:r>
          </w:p>
        </w:tc>
      </w:tr>
      <w:tr w:rsidR="000B3616" w:rsidRPr="00821231" w:rsidTr="00FF6E94">
        <w:trPr>
          <w:trHeight w:val="271"/>
        </w:trPr>
        <w:tc>
          <w:tcPr>
            <w:tcW w:w="3147" w:type="dxa"/>
            <w:shd w:val="clear" w:color="auto" w:fill="auto"/>
          </w:tcPr>
          <w:p w:rsidR="000B3616" w:rsidRPr="00821231" w:rsidRDefault="000B3616" w:rsidP="00A3644B">
            <w:pPr>
              <w:spacing w:after="0" w:line="240" w:lineRule="auto"/>
              <w:ind w:left="632"/>
              <w:rPr>
                <w:rFonts w:cstheme="minorHAnsi"/>
              </w:rPr>
            </w:pPr>
            <w:r w:rsidRPr="00821231">
              <w:rPr>
                <w:rFonts w:cstheme="minorHAnsi"/>
              </w:rPr>
              <w:t>Staff</w:t>
            </w:r>
          </w:p>
        </w:tc>
        <w:tc>
          <w:tcPr>
            <w:tcW w:w="4219" w:type="dxa"/>
            <w:shd w:val="clear" w:color="auto" w:fill="auto"/>
          </w:tcPr>
          <w:p w:rsidR="000B3616" w:rsidRPr="00821231" w:rsidRDefault="000B3616" w:rsidP="003E1745">
            <w:pPr>
              <w:spacing w:after="0" w:line="240" w:lineRule="auto"/>
              <w:rPr>
                <w:rFonts w:cstheme="minorHAnsi"/>
              </w:rPr>
            </w:pPr>
            <w:r w:rsidRPr="00821231">
              <w:rPr>
                <w:rFonts w:cstheme="minorHAnsi"/>
              </w:rPr>
              <w:t>£</w:t>
            </w:r>
          </w:p>
        </w:tc>
      </w:tr>
      <w:tr w:rsidR="000B3616" w:rsidRPr="00821231" w:rsidTr="00FF6E94">
        <w:trPr>
          <w:trHeight w:val="231"/>
        </w:trPr>
        <w:tc>
          <w:tcPr>
            <w:tcW w:w="3147" w:type="dxa"/>
            <w:shd w:val="clear" w:color="auto" w:fill="auto"/>
          </w:tcPr>
          <w:p w:rsidR="000B3616" w:rsidRPr="00821231" w:rsidRDefault="000B3616" w:rsidP="00A3644B">
            <w:pPr>
              <w:spacing w:after="0" w:line="240" w:lineRule="auto"/>
              <w:ind w:left="632"/>
              <w:rPr>
                <w:rFonts w:cstheme="minorHAnsi"/>
              </w:rPr>
            </w:pPr>
            <w:r w:rsidRPr="00821231">
              <w:rPr>
                <w:rFonts w:cstheme="minorHAnsi"/>
              </w:rPr>
              <w:t>Non Staff</w:t>
            </w:r>
          </w:p>
        </w:tc>
        <w:tc>
          <w:tcPr>
            <w:tcW w:w="4219" w:type="dxa"/>
            <w:shd w:val="clear" w:color="auto" w:fill="auto"/>
          </w:tcPr>
          <w:p w:rsidR="000B3616" w:rsidRPr="00821231" w:rsidRDefault="000B3616" w:rsidP="003E1745">
            <w:pPr>
              <w:spacing w:after="0" w:line="240" w:lineRule="auto"/>
              <w:rPr>
                <w:rFonts w:cstheme="minorHAnsi"/>
              </w:rPr>
            </w:pPr>
            <w:r w:rsidRPr="00821231">
              <w:rPr>
                <w:rFonts w:cstheme="minorHAnsi"/>
              </w:rPr>
              <w:t>£</w:t>
            </w:r>
          </w:p>
        </w:tc>
      </w:tr>
    </w:tbl>
    <w:p w:rsidR="000B3616" w:rsidRPr="00821231" w:rsidRDefault="000B3616" w:rsidP="00D22430">
      <w:pPr>
        <w:rPr>
          <w:rFonts w:cstheme="minorHAnsi"/>
          <w:b/>
        </w:rPr>
      </w:pPr>
    </w:p>
    <w:p w:rsidR="00A3644B" w:rsidRPr="00821231" w:rsidRDefault="00D22430" w:rsidP="00D22430">
      <w:pPr>
        <w:rPr>
          <w:rFonts w:cstheme="minorHAnsi"/>
        </w:rPr>
      </w:pPr>
      <w:r w:rsidRPr="00821231">
        <w:rPr>
          <w:rFonts w:cstheme="minorHAnsi"/>
          <w:b/>
        </w:rPr>
        <w:t xml:space="preserve">Project funding from Research Councils or other sources in AY </w:t>
      </w:r>
      <w:r w:rsidR="00A3644B" w:rsidRPr="00821231">
        <w:rPr>
          <w:rFonts w:cstheme="minorHAnsi"/>
          <w:b/>
        </w:rPr>
        <w:t>2018-19</w:t>
      </w:r>
      <w:r w:rsidRPr="00821231">
        <w:rPr>
          <w:rFonts w:cstheme="minorHAnsi"/>
        </w:rPr>
        <w:t xml:space="preserve"> (</w:t>
      </w:r>
      <w:r w:rsidRPr="00821231">
        <w:rPr>
          <w:rFonts w:cstheme="minorHAnsi"/>
          <w:i/>
        </w:rPr>
        <w:t xml:space="preserve">please </w:t>
      </w:r>
      <w:r w:rsidR="00897F1E" w:rsidRPr="00821231">
        <w:rPr>
          <w:rFonts w:cstheme="minorHAnsi"/>
          <w:i/>
        </w:rPr>
        <w:t xml:space="preserve">specify </w:t>
      </w:r>
      <w:r w:rsidR="00A3644B" w:rsidRPr="00821231">
        <w:rPr>
          <w:rFonts w:cstheme="minorHAnsi"/>
          <w:i/>
        </w:rPr>
        <w:t xml:space="preserve">if you have been awarded or expect </w:t>
      </w:r>
      <w:r w:rsidR="00897F1E" w:rsidRPr="00821231">
        <w:rPr>
          <w:rFonts w:cstheme="minorHAnsi"/>
          <w:i/>
        </w:rPr>
        <w:t>any GCRF</w:t>
      </w:r>
      <w:r w:rsidR="00A3644B" w:rsidRPr="00821231">
        <w:rPr>
          <w:rFonts w:cstheme="minorHAnsi"/>
          <w:i/>
        </w:rPr>
        <w:t xml:space="preserve"> funding for the AY 2018-19</w:t>
      </w:r>
      <w:r w:rsidR="00897F1E" w:rsidRPr="00821231">
        <w:rPr>
          <w:rFonts w:cstheme="minorHAnsi"/>
          <w:i/>
        </w:rPr>
        <w:t xml:space="preserve">, or other RCUK / UKRI funding, or external funding for the GCRF remit supported research that is related to the project. Please </w:t>
      </w:r>
      <w:r w:rsidR="00A3644B" w:rsidRPr="00821231">
        <w:rPr>
          <w:rFonts w:cstheme="minorHAnsi"/>
          <w:i/>
        </w:rPr>
        <w:t>note that you will be required to report on it, if awarded</w:t>
      </w:r>
      <w:r w:rsidR="00A3644B" w:rsidRPr="00821231">
        <w:rPr>
          <w:rFonts w:cstheme="minorHAnsi"/>
        </w:rPr>
        <w:t xml:space="preserve">): </w:t>
      </w:r>
    </w:p>
    <w:p w:rsidR="00A3644B" w:rsidRPr="00821231" w:rsidRDefault="00A3644B" w:rsidP="00A3644B">
      <w:pPr>
        <w:pStyle w:val="ListParagraph"/>
        <w:numPr>
          <w:ilvl w:val="0"/>
          <w:numId w:val="7"/>
        </w:numPr>
        <w:rPr>
          <w:rFonts w:cstheme="minorHAnsi"/>
        </w:rPr>
      </w:pPr>
      <w:r w:rsidRPr="00821231">
        <w:rPr>
          <w:rFonts w:cstheme="minorHAnsi"/>
        </w:rPr>
        <w:t>Yes / No.</w:t>
      </w:r>
    </w:p>
    <w:p w:rsidR="00A3644B" w:rsidRDefault="00A3644B" w:rsidP="00A3644B">
      <w:pPr>
        <w:pStyle w:val="ListParagraph"/>
        <w:numPr>
          <w:ilvl w:val="0"/>
          <w:numId w:val="7"/>
        </w:numPr>
        <w:rPr>
          <w:rFonts w:cstheme="minorHAnsi"/>
        </w:rPr>
      </w:pPr>
      <w:r w:rsidRPr="00821231">
        <w:rPr>
          <w:rFonts w:cstheme="minorHAnsi"/>
        </w:rPr>
        <w:t>Please provide det</w:t>
      </w:r>
      <w:bookmarkStart w:id="0" w:name="_GoBack"/>
      <w:bookmarkEnd w:id="0"/>
      <w:r w:rsidRPr="00821231">
        <w:rPr>
          <w:rFonts w:cstheme="minorHAnsi"/>
        </w:rPr>
        <w:t>ails, if known.</w:t>
      </w:r>
    </w:p>
    <w:p w:rsidR="00821231" w:rsidRPr="007B4CC3" w:rsidRDefault="00821231" w:rsidP="007B4CC3">
      <w:pPr>
        <w:rPr>
          <w:rFonts w:cstheme="minorHAnsi"/>
        </w:rPr>
      </w:pPr>
    </w:p>
    <w:p w:rsidR="0002051C" w:rsidRDefault="0002051C" w:rsidP="0002051C">
      <w:pPr>
        <w:rPr>
          <w:rFonts w:cstheme="minorHAnsi"/>
        </w:rPr>
      </w:pPr>
      <w:r w:rsidRPr="00821231">
        <w:rPr>
          <w:rFonts w:cstheme="minorHAnsi"/>
          <w:b/>
        </w:rPr>
        <w:t>Sustainable Development Goal addressed</w:t>
      </w:r>
      <w:r w:rsidRPr="00821231">
        <w:rPr>
          <w:rFonts w:cstheme="minorHAnsi"/>
        </w:rPr>
        <w:t xml:space="preserve"> (</w:t>
      </w:r>
      <w:r w:rsidRPr="00821231">
        <w:rPr>
          <w:rFonts w:cstheme="minorHAnsi"/>
          <w:i/>
        </w:rPr>
        <w:t xml:space="preserve">Select the </w:t>
      </w:r>
      <w:hyperlink r:id="rId7" w:history="1">
        <w:r w:rsidRPr="00821231">
          <w:rPr>
            <w:rStyle w:val="Hyperlink"/>
            <w:rFonts w:cstheme="minorHAnsi"/>
            <w:i/>
          </w:rPr>
          <w:t>UN S</w:t>
        </w:r>
        <w:r w:rsidRPr="00821231">
          <w:rPr>
            <w:rStyle w:val="Hyperlink"/>
            <w:rFonts w:cstheme="minorHAnsi"/>
            <w:i/>
          </w:rPr>
          <w:t>D</w:t>
        </w:r>
        <w:r w:rsidRPr="00821231">
          <w:rPr>
            <w:rStyle w:val="Hyperlink"/>
            <w:rFonts w:cstheme="minorHAnsi"/>
            <w:i/>
          </w:rPr>
          <w:t>G</w:t>
        </w:r>
      </w:hyperlink>
      <w:r w:rsidRPr="00821231">
        <w:rPr>
          <w:rFonts w:cstheme="minorHAnsi"/>
          <w:i/>
        </w:rPr>
        <w:t xml:space="preserve"> that best describes the focus of this activity</w:t>
      </w:r>
      <w:r w:rsidRPr="00821231">
        <w:rPr>
          <w:rFonts w:cstheme="minorHAnsi"/>
        </w:rPr>
        <w:t>)</w:t>
      </w:r>
      <w:r w:rsidR="00897F1E" w:rsidRPr="00821231">
        <w:rPr>
          <w:rFonts w:cstheme="minorHAnsi"/>
        </w:rPr>
        <w:t>:</w:t>
      </w:r>
    </w:p>
    <w:p w:rsidR="007B4CC3" w:rsidRPr="00821231" w:rsidRDefault="007B4CC3" w:rsidP="0002051C">
      <w:pPr>
        <w:rPr>
          <w:rFonts w:cstheme="minorHAnsi"/>
        </w:rPr>
      </w:pPr>
    </w:p>
    <w:p w:rsidR="0002051C" w:rsidRDefault="0002051C" w:rsidP="0002051C">
      <w:pPr>
        <w:rPr>
          <w:rFonts w:cstheme="minorHAnsi"/>
          <w:i/>
        </w:rPr>
      </w:pPr>
      <w:r w:rsidRPr="00821231">
        <w:rPr>
          <w:rFonts w:cstheme="minorHAnsi"/>
          <w:b/>
        </w:rPr>
        <w:t>Primary b</w:t>
      </w:r>
      <w:r w:rsidR="00913412" w:rsidRPr="00821231">
        <w:rPr>
          <w:rFonts w:cstheme="minorHAnsi"/>
          <w:b/>
        </w:rPr>
        <w:t>enefits to and impacts on DAC nations</w:t>
      </w:r>
      <w:r w:rsidRPr="00821231">
        <w:rPr>
          <w:rFonts w:cstheme="minorHAnsi"/>
        </w:rPr>
        <w:t xml:space="preserve"> (</w:t>
      </w:r>
      <w:r w:rsidR="00913412" w:rsidRPr="00821231">
        <w:rPr>
          <w:rFonts w:cstheme="minorHAnsi"/>
          <w:i/>
        </w:rPr>
        <w:t>Which country/ countrie</w:t>
      </w:r>
      <w:r w:rsidRPr="00821231">
        <w:rPr>
          <w:rFonts w:cstheme="minorHAnsi"/>
          <w:i/>
        </w:rPr>
        <w:t xml:space="preserve">s on the DAC list will directly </w:t>
      </w:r>
      <w:r w:rsidR="00913412" w:rsidRPr="00821231">
        <w:rPr>
          <w:rFonts w:cstheme="minorHAnsi"/>
          <w:i/>
        </w:rPr>
        <w:t xml:space="preserve">benefit from this project? </w:t>
      </w:r>
      <w:r w:rsidR="00897F1E" w:rsidRPr="00821231">
        <w:rPr>
          <w:rFonts w:cstheme="minorHAnsi"/>
          <w:i/>
        </w:rPr>
        <w:t>Description of th</w:t>
      </w:r>
      <w:r w:rsidR="009E1B8B" w:rsidRPr="00821231">
        <w:rPr>
          <w:rFonts w:cstheme="minorHAnsi"/>
          <w:i/>
        </w:rPr>
        <w:t>e</w:t>
      </w:r>
      <w:r w:rsidRPr="00821231">
        <w:rPr>
          <w:rFonts w:cstheme="minorHAnsi"/>
          <w:i/>
        </w:rPr>
        <w:t xml:space="preserve"> primary </w:t>
      </w:r>
      <w:r w:rsidR="009E1B8B" w:rsidRPr="00821231">
        <w:rPr>
          <w:rFonts w:cstheme="minorHAnsi"/>
          <w:i/>
        </w:rPr>
        <w:t>benefits</w:t>
      </w:r>
      <w:r w:rsidRPr="00821231">
        <w:rPr>
          <w:rFonts w:cstheme="minorHAnsi"/>
          <w:i/>
        </w:rPr>
        <w:t xml:space="preserve"> t</w:t>
      </w:r>
      <w:r w:rsidR="009E1B8B" w:rsidRPr="00821231">
        <w:rPr>
          <w:rFonts w:cstheme="minorHAnsi"/>
          <w:i/>
        </w:rPr>
        <w:t>o economic and welfare development in those partner DAC nations</w:t>
      </w:r>
      <w:r w:rsidRPr="00821231">
        <w:rPr>
          <w:rFonts w:cstheme="minorHAnsi"/>
          <w:i/>
        </w:rPr>
        <w:t>, max 150 words)</w:t>
      </w:r>
    </w:p>
    <w:p w:rsidR="007B4CC3" w:rsidRPr="00821231" w:rsidRDefault="007B4CC3" w:rsidP="0002051C">
      <w:pPr>
        <w:rPr>
          <w:rFonts w:cstheme="minorHAnsi"/>
          <w:i/>
        </w:rPr>
      </w:pPr>
    </w:p>
    <w:p w:rsidR="00D22430" w:rsidRDefault="0002051C" w:rsidP="00D22430">
      <w:pPr>
        <w:rPr>
          <w:rFonts w:cstheme="minorHAnsi"/>
          <w:i/>
        </w:rPr>
      </w:pPr>
      <w:r w:rsidRPr="00821231">
        <w:rPr>
          <w:rFonts w:cstheme="minorHAnsi"/>
          <w:b/>
        </w:rPr>
        <w:t>Future e</w:t>
      </w:r>
      <w:r w:rsidR="00913412" w:rsidRPr="00821231">
        <w:rPr>
          <w:rFonts w:cstheme="minorHAnsi"/>
          <w:b/>
        </w:rPr>
        <w:t>xpected benefit</w:t>
      </w:r>
      <w:r w:rsidRPr="00821231">
        <w:rPr>
          <w:rFonts w:cstheme="minorHAnsi"/>
          <w:b/>
        </w:rPr>
        <w:t>s to and impacts on DAC nations</w:t>
      </w:r>
      <w:r w:rsidRPr="00821231">
        <w:rPr>
          <w:rFonts w:cstheme="minorHAnsi"/>
          <w:i/>
        </w:rPr>
        <w:t xml:space="preserve"> (</w:t>
      </w:r>
      <w:r w:rsidR="00D22430" w:rsidRPr="00821231">
        <w:rPr>
          <w:rFonts w:cstheme="minorHAnsi"/>
          <w:i/>
        </w:rPr>
        <w:t>Description of expected future benefits to economic welfare and development in partner DAC nations stemming from further research or further impact g</w:t>
      </w:r>
      <w:r w:rsidRPr="00821231">
        <w:rPr>
          <w:rFonts w:cstheme="minorHAnsi"/>
          <w:i/>
        </w:rPr>
        <w:t>eneration from existing research, max 150 words)</w:t>
      </w:r>
    </w:p>
    <w:p w:rsidR="007B4CC3" w:rsidRPr="00821231" w:rsidRDefault="007B4CC3" w:rsidP="00D22430">
      <w:pPr>
        <w:rPr>
          <w:rFonts w:cstheme="minorHAnsi"/>
          <w:i/>
        </w:rPr>
      </w:pPr>
    </w:p>
    <w:p w:rsidR="007B4CC3" w:rsidRDefault="00821231">
      <w:pPr>
        <w:rPr>
          <w:rFonts w:cstheme="minorHAnsi"/>
        </w:rPr>
      </w:pPr>
      <w:r w:rsidRPr="00821231">
        <w:rPr>
          <w:rFonts w:cstheme="minorHAnsi"/>
          <w:b/>
        </w:rPr>
        <w:t>Expected a</w:t>
      </w:r>
      <w:r w:rsidR="00D22430" w:rsidRPr="00821231">
        <w:rPr>
          <w:rFonts w:cstheme="minorHAnsi"/>
          <w:b/>
        </w:rPr>
        <w:t>cademic outputs</w:t>
      </w:r>
      <w:r w:rsidR="0002051C" w:rsidRPr="00821231">
        <w:rPr>
          <w:rFonts w:cstheme="minorHAnsi"/>
        </w:rPr>
        <w:t xml:space="preserve"> (</w:t>
      </w:r>
      <w:r w:rsidR="00D22430" w:rsidRPr="00821231">
        <w:rPr>
          <w:rFonts w:cstheme="minorHAnsi"/>
          <w:i/>
        </w:rPr>
        <w:t>E.g. journal articles, monographs, teaching outputs, exhibitions, practice-based research outputs</w:t>
      </w:r>
      <w:r w:rsidRPr="00821231">
        <w:rPr>
          <w:rFonts w:cstheme="minorHAnsi"/>
          <w:i/>
        </w:rPr>
        <w:t>. Provide details, if known. Please note that you will be required to report on it, if awarded</w:t>
      </w:r>
      <w:r w:rsidRPr="00821231">
        <w:rPr>
          <w:rFonts w:cstheme="minorHAnsi"/>
        </w:rPr>
        <w:t>)</w:t>
      </w:r>
    </w:p>
    <w:p w:rsidR="00716A0E" w:rsidRDefault="00716A0E" w:rsidP="00103669">
      <w:pPr>
        <w:rPr>
          <w:b/>
        </w:rPr>
      </w:pPr>
    </w:p>
    <w:p w:rsidR="00103669" w:rsidRPr="00BF7867" w:rsidRDefault="00103669" w:rsidP="00103669">
      <w:pPr>
        <w:rPr>
          <w:b/>
        </w:rPr>
      </w:pPr>
      <w:r w:rsidRPr="00BF7867">
        <w:rPr>
          <w:b/>
        </w:rPr>
        <w:lastRenderedPageBreak/>
        <w:t>Appendix 1 – List of eligible activities:</w:t>
      </w:r>
    </w:p>
    <w:p w:rsidR="00103669" w:rsidRDefault="00103669" w:rsidP="00056D15">
      <w:pPr>
        <w:pStyle w:val="ListParagraph"/>
        <w:numPr>
          <w:ilvl w:val="0"/>
          <w:numId w:val="6"/>
        </w:numPr>
        <w:spacing w:line="240" w:lineRule="auto"/>
        <w:ind w:left="284" w:hanging="284"/>
      </w:pPr>
      <w:r w:rsidRPr="00103669">
        <w:rPr>
          <w:b/>
        </w:rPr>
        <w:t>Capacity and capability building</w:t>
      </w:r>
      <w:r w:rsidR="00BF7867">
        <w:t xml:space="preserve">: </w:t>
      </w:r>
      <w:r>
        <w:t>to strengthen capacity for research and innovation in the UK and developing countries by supporting excellent research and researchers to address challenges faced by developing countries. Activities can involve:</w:t>
      </w:r>
    </w:p>
    <w:p w:rsidR="00103669" w:rsidRDefault="00103669" w:rsidP="00056D15">
      <w:pPr>
        <w:pStyle w:val="ListParagraph"/>
        <w:numPr>
          <w:ilvl w:val="8"/>
          <w:numId w:val="6"/>
        </w:numPr>
        <w:spacing w:line="240" w:lineRule="auto"/>
        <w:ind w:left="709"/>
      </w:pPr>
      <w:r>
        <w:t>Establishing or enhancing equitable and sustainable partnerships with researchers and other organisations in developing countries. HEIs</w:t>
      </w:r>
      <w:r w:rsidR="00BF7867">
        <w:t xml:space="preserve"> are encouraged</w:t>
      </w:r>
      <w:r>
        <w:t xml:space="preserve"> to develop partnerships with a diverse range of DAC list countries – including across a diversity of geographical locations – and particularly to collaborate with the lowest- and lower-income countries on the DAC list while remaining sympathetic to economic geographies.</w:t>
      </w:r>
    </w:p>
    <w:p w:rsidR="00103669" w:rsidRDefault="00103669" w:rsidP="00056D15">
      <w:pPr>
        <w:pStyle w:val="ListParagraph"/>
        <w:numPr>
          <w:ilvl w:val="8"/>
          <w:numId w:val="6"/>
        </w:numPr>
        <w:spacing w:line="240" w:lineRule="auto"/>
        <w:ind w:left="709"/>
      </w:pPr>
      <w:r>
        <w:t>Growing people-based capacity and capability to undertake ODA-eligible research across career stages in the UK and developing countries, to enable the best research to address challenges faced by developing countries.</w:t>
      </w:r>
    </w:p>
    <w:p w:rsidR="00103669" w:rsidRDefault="00103669" w:rsidP="00056D15">
      <w:pPr>
        <w:pStyle w:val="ListParagraph"/>
        <w:numPr>
          <w:ilvl w:val="8"/>
          <w:numId w:val="6"/>
        </w:numPr>
        <w:spacing w:line="240" w:lineRule="auto"/>
        <w:ind w:left="709"/>
      </w:pPr>
      <w:r>
        <w:t>Investing in people capacity to support the delivery of ODA-eligible research, outcomes and impacts in the UK and developing countries.</w:t>
      </w:r>
    </w:p>
    <w:p w:rsidR="00103669" w:rsidRDefault="00103669" w:rsidP="00056D15">
      <w:pPr>
        <w:pStyle w:val="ListParagraph"/>
        <w:numPr>
          <w:ilvl w:val="8"/>
          <w:numId w:val="6"/>
        </w:numPr>
        <w:spacing w:line="240" w:lineRule="auto"/>
        <w:ind w:left="709"/>
      </w:pPr>
      <w:r>
        <w:t>Increasing the engagement of the UK research community with international development challenges, particularly by enhancing expertise and focusing this expertise on the challenges faced by developing countries.</w:t>
      </w:r>
    </w:p>
    <w:p w:rsidR="00056D15" w:rsidRDefault="00056D15" w:rsidP="00056D15">
      <w:pPr>
        <w:pStyle w:val="ListParagraph"/>
        <w:spacing w:line="240" w:lineRule="auto"/>
        <w:ind w:left="709"/>
      </w:pPr>
    </w:p>
    <w:p w:rsidR="00103669" w:rsidRDefault="00103669" w:rsidP="00056D15">
      <w:pPr>
        <w:pStyle w:val="ListParagraph"/>
        <w:numPr>
          <w:ilvl w:val="0"/>
          <w:numId w:val="6"/>
        </w:numPr>
        <w:spacing w:line="240" w:lineRule="auto"/>
        <w:ind w:left="284" w:hanging="284"/>
      </w:pPr>
      <w:r w:rsidRPr="00103669">
        <w:rPr>
          <w:b/>
        </w:rPr>
        <w:t>Mono-disciplinary, interdisciplinary and collaborative research activity</w:t>
      </w:r>
      <w:r w:rsidR="00056D15">
        <w:rPr>
          <w:b/>
        </w:rPr>
        <w:t>:</w:t>
      </w:r>
      <w:r w:rsidRPr="00103669">
        <w:t xml:space="preserve"> to facilitate mono-disciplinary, interdisciplinary and </w:t>
      </w:r>
      <w:r>
        <w:t xml:space="preserve">collaborative research activity that sustainably promotes the economic development and welfare of developing countries. Interdisciplinary activity and collaboration may be within the UK or with global organisations, or may involve sustainable partnerships with organisations in developing countries. HEIs </w:t>
      </w:r>
      <w:r w:rsidR="00056D15">
        <w:t xml:space="preserve">are encouraged </w:t>
      </w:r>
      <w:r>
        <w:t>to establish equitable partnerships with collaborators in dev</w:t>
      </w:r>
      <w:r w:rsidR="00056D15">
        <w:t>eloping countries.</w:t>
      </w:r>
    </w:p>
    <w:p w:rsidR="00056D15" w:rsidRDefault="00056D15" w:rsidP="00056D15">
      <w:pPr>
        <w:pStyle w:val="ListParagraph"/>
        <w:spacing w:line="240" w:lineRule="auto"/>
        <w:ind w:left="284"/>
      </w:pPr>
    </w:p>
    <w:p w:rsidR="00103669" w:rsidRDefault="00103669" w:rsidP="00056D15">
      <w:pPr>
        <w:pStyle w:val="ListParagraph"/>
        <w:numPr>
          <w:ilvl w:val="0"/>
          <w:numId w:val="6"/>
        </w:numPr>
        <w:spacing w:line="240" w:lineRule="auto"/>
        <w:ind w:left="284" w:hanging="284"/>
      </w:pPr>
      <w:r w:rsidRPr="00BF7867">
        <w:rPr>
          <w:b/>
        </w:rPr>
        <w:t>Generating impact from research in and beyond the sector</w:t>
      </w:r>
      <w:r w:rsidR="00056D15">
        <w:t xml:space="preserve">: </w:t>
      </w:r>
      <w:r>
        <w:t>to translate research into sustainable social and economic impact that promotes economic development and welfare in developing countries.</w:t>
      </w:r>
    </w:p>
    <w:p w:rsidR="00056D15" w:rsidRDefault="00056D15" w:rsidP="00056D15">
      <w:pPr>
        <w:pStyle w:val="ListParagraph"/>
        <w:spacing w:line="240" w:lineRule="auto"/>
        <w:ind w:left="284"/>
      </w:pPr>
    </w:p>
    <w:p w:rsidR="00BF7867" w:rsidRDefault="00711751" w:rsidP="00711751">
      <w:pPr>
        <w:pStyle w:val="ListParagraph"/>
        <w:numPr>
          <w:ilvl w:val="0"/>
          <w:numId w:val="6"/>
        </w:numPr>
        <w:spacing w:line="240" w:lineRule="auto"/>
      </w:pPr>
      <w:r>
        <w:rPr>
          <w:b/>
        </w:rPr>
        <w:t>Other</w:t>
      </w:r>
      <w:r w:rsidR="00BF7867" w:rsidRPr="00BF7867">
        <w:rPr>
          <w:b/>
        </w:rPr>
        <w:t xml:space="preserve"> </w:t>
      </w:r>
      <w:r w:rsidRPr="00711751">
        <w:rPr>
          <w:b/>
        </w:rPr>
        <w:t xml:space="preserve">pump-priming </w:t>
      </w:r>
      <w:r w:rsidR="00BF7867" w:rsidRPr="00BF7867">
        <w:rPr>
          <w:b/>
        </w:rPr>
        <w:t>activities</w:t>
      </w:r>
      <w:r w:rsidR="00056D15">
        <w:rPr>
          <w:b/>
        </w:rPr>
        <w:t>:</w:t>
      </w:r>
      <w:r w:rsidR="00BF7867">
        <w:t xml:space="preserve"> to enable pump-priming that will lay the ground for future ODA activity to promote the economic development and welfare of developing countries. Funding may be used in this way to facilitate:</w:t>
      </w:r>
    </w:p>
    <w:p w:rsidR="00BF7867" w:rsidRDefault="00BF7867" w:rsidP="00056D15">
      <w:pPr>
        <w:pStyle w:val="ListParagraph"/>
        <w:numPr>
          <w:ilvl w:val="8"/>
          <w:numId w:val="6"/>
        </w:numPr>
        <w:spacing w:line="240" w:lineRule="auto"/>
        <w:ind w:left="709"/>
      </w:pPr>
      <w:r>
        <w:t>Networking meetings and other events to develop sustainable strategies and partnerships for future activities.</w:t>
      </w:r>
    </w:p>
    <w:p w:rsidR="00BF7867" w:rsidRDefault="00BF7867" w:rsidP="00056D15">
      <w:pPr>
        <w:pStyle w:val="ListParagraph"/>
        <w:numPr>
          <w:ilvl w:val="8"/>
          <w:numId w:val="6"/>
        </w:numPr>
        <w:spacing w:line="240" w:lineRule="auto"/>
        <w:ind w:left="709"/>
      </w:pPr>
      <w:r>
        <w:t>Small pump-priming projects to generate preliminary data for future applications.</w:t>
      </w:r>
    </w:p>
    <w:p w:rsidR="00BF7867" w:rsidRDefault="00BF7867" w:rsidP="00056D15">
      <w:pPr>
        <w:pStyle w:val="ListParagraph"/>
        <w:numPr>
          <w:ilvl w:val="8"/>
          <w:numId w:val="6"/>
        </w:numPr>
        <w:spacing w:line="240" w:lineRule="auto"/>
        <w:ind w:left="709"/>
      </w:pPr>
      <w:r>
        <w:t>ODA-compliant research activity on a HEI’s overseas campuses as well as its UK campuses.</w:t>
      </w:r>
    </w:p>
    <w:p w:rsidR="00711751" w:rsidRDefault="00BF7867" w:rsidP="00056D15">
      <w:pPr>
        <w:pStyle w:val="ListParagraph"/>
        <w:spacing w:line="240" w:lineRule="auto"/>
        <w:ind w:left="360"/>
        <w:rPr>
          <w:i/>
        </w:rPr>
      </w:pPr>
      <w:r>
        <w:t xml:space="preserve">It is expected that the outcomes of pump-priming activities will inform more substantive research into and impact on the welfare and economic needs of developing countries. </w:t>
      </w:r>
    </w:p>
    <w:p w:rsidR="00BF7867" w:rsidRPr="00103669" w:rsidRDefault="00711751" w:rsidP="00056D15">
      <w:pPr>
        <w:pStyle w:val="ListParagraph"/>
        <w:spacing w:line="240" w:lineRule="auto"/>
        <w:ind w:left="360"/>
      </w:pPr>
      <w:r>
        <w:rPr>
          <w:i/>
        </w:rPr>
        <w:t>Please note that u</w:t>
      </w:r>
      <w:r w:rsidR="00BF7867" w:rsidRPr="00711751">
        <w:rPr>
          <w:i/>
        </w:rPr>
        <w:t xml:space="preserve">sing QR GCRF allocations to provide staff time or any other resources to assist in the development of bids to other funders (for GCRF or non-GCRF awards) </w:t>
      </w:r>
      <w:r w:rsidR="00056D15" w:rsidRPr="00711751">
        <w:rPr>
          <w:i/>
        </w:rPr>
        <w:t>is not</w:t>
      </w:r>
      <w:r w:rsidR="00BF7867" w:rsidRPr="00711751">
        <w:rPr>
          <w:i/>
        </w:rPr>
        <w:t xml:space="preserve"> considered ODA-eligible activity</w:t>
      </w:r>
      <w:r w:rsidR="00BF7867">
        <w:t>.</w:t>
      </w:r>
    </w:p>
    <w:sectPr w:rsidR="00BF7867" w:rsidRPr="00103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519"/>
    <w:multiLevelType w:val="multilevel"/>
    <w:tmpl w:val="2960B7C0"/>
    <w:styleLink w:val="Style1"/>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1F5441E"/>
    <w:multiLevelType w:val="hybridMultilevel"/>
    <w:tmpl w:val="2B7A395C"/>
    <w:lvl w:ilvl="0" w:tplc="91AC0EC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D03CF2"/>
    <w:multiLevelType w:val="multilevel"/>
    <w:tmpl w:val="2960B7C0"/>
    <w:numStyleLink w:val="Style1"/>
  </w:abstractNum>
  <w:abstractNum w:abstractNumId="3" w15:restartNumberingAfterBreak="0">
    <w:nsid w:val="538E376B"/>
    <w:multiLevelType w:val="multilevel"/>
    <w:tmpl w:val="2960B7C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8A0089B"/>
    <w:multiLevelType w:val="hybridMultilevel"/>
    <w:tmpl w:val="8ED4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A0339"/>
    <w:multiLevelType w:val="multilevel"/>
    <w:tmpl w:val="2960B7C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7D27C1B"/>
    <w:multiLevelType w:val="hybridMultilevel"/>
    <w:tmpl w:val="CC2E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30"/>
    <w:rsid w:val="00001F68"/>
    <w:rsid w:val="0002051C"/>
    <w:rsid w:val="00056D15"/>
    <w:rsid w:val="000B3616"/>
    <w:rsid w:val="00103669"/>
    <w:rsid w:val="002B5090"/>
    <w:rsid w:val="00366E18"/>
    <w:rsid w:val="00593787"/>
    <w:rsid w:val="00711751"/>
    <w:rsid w:val="00713800"/>
    <w:rsid w:val="00716A0E"/>
    <w:rsid w:val="007B4CC3"/>
    <w:rsid w:val="00821231"/>
    <w:rsid w:val="00897F1E"/>
    <w:rsid w:val="00913412"/>
    <w:rsid w:val="009E1B8B"/>
    <w:rsid w:val="00A3644B"/>
    <w:rsid w:val="00AA396B"/>
    <w:rsid w:val="00AC1D56"/>
    <w:rsid w:val="00B34967"/>
    <w:rsid w:val="00B85A50"/>
    <w:rsid w:val="00BF7867"/>
    <w:rsid w:val="00CB5347"/>
    <w:rsid w:val="00D22430"/>
    <w:rsid w:val="00F64F29"/>
    <w:rsid w:val="00FF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D547C-954D-4349-AE28-2EF30D52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430"/>
    <w:rPr>
      <w:color w:val="0000FF" w:themeColor="hyperlink"/>
      <w:u w:val="single"/>
    </w:rPr>
  </w:style>
  <w:style w:type="paragraph" w:styleId="PlainText">
    <w:name w:val="Plain Text"/>
    <w:basedOn w:val="Normal"/>
    <w:link w:val="PlainTextChar"/>
    <w:uiPriority w:val="99"/>
    <w:semiHidden/>
    <w:unhideWhenUsed/>
    <w:rsid w:val="00D2243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22430"/>
    <w:rPr>
      <w:rFonts w:ascii="Calibri" w:hAnsi="Calibri" w:cs="Times New Roman"/>
    </w:rPr>
  </w:style>
  <w:style w:type="paragraph" w:styleId="ListParagraph">
    <w:name w:val="List Paragraph"/>
    <w:basedOn w:val="Normal"/>
    <w:uiPriority w:val="34"/>
    <w:qFormat/>
    <w:rsid w:val="00103669"/>
    <w:pPr>
      <w:ind w:left="720"/>
      <w:contextualSpacing/>
    </w:pPr>
  </w:style>
  <w:style w:type="numbering" w:customStyle="1" w:styleId="Style1">
    <w:name w:val="Style1"/>
    <w:uiPriority w:val="99"/>
    <w:rsid w:val="00103669"/>
    <w:pPr>
      <w:numPr>
        <w:numId w:val="5"/>
      </w:numPr>
    </w:pPr>
  </w:style>
  <w:style w:type="character" w:styleId="FollowedHyperlink">
    <w:name w:val="FollowedHyperlink"/>
    <w:basedOn w:val="DefaultParagraphFont"/>
    <w:uiPriority w:val="99"/>
    <w:semiHidden/>
    <w:unhideWhenUsed/>
    <w:rsid w:val="00056D15"/>
    <w:rPr>
      <w:color w:val="800080" w:themeColor="followedHyperlink"/>
      <w:u w:val="single"/>
    </w:rPr>
  </w:style>
  <w:style w:type="paragraph" w:customStyle="1" w:styleId="Default">
    <w:name w:val="Default"/>
    <w:rsid w:val="009134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stainabledevelopment.un.org/?menu=1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dac/financing-sustainable-development/development-finance-standards/DAC_List_ODA_Recipients2018to2020_flows_En.pdf" TargetMode="External"/><Relationship Id="rId5" Type="http://schemas.openxmlformats.org/officeDocument/2006/relationships/hyperlink" Target="mailto:GCRFTeam@admin.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F97C08FC.dotm</Template>
  <TotalTime>250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Fernandez</dc:creator>
  <cp:keywords/>
  <dc:description/>
  <cp:lastModifiedBy>Silvia Fernandez</cp:lastModifiedBy>
  <cp:revision>9</cp:revision>
  <dcterms:created xsi:type="dcterms:W3CDTF">2018-10-17T10:15:00Z</dcterms:created>
  <dcterms:modified xsi:type="dcterms:W3CDTF">2018-10-22T13:57:00Z</dcterms:modified>
</cp:coreProperties>
</file>